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047" w:rsidRDefault="000F3047" w:rsidP="000F3047">
      <w:pPr>
        <w:spacing w:after="0" w:line="0" w:lineRule="atLeast"/>
        <w:jc w:val="center"/>
        <w:rPr>
          <w:rFonts w:ascii="Calibri" w:eastAsia="Calibri" w:hAnsi="Calibri" w:cs="Arial"/>
          <w:b/>
          <w:sz w:val="26"/>
          <w:szCs w:val="20"/>
          <w:lang w:eastAsia="pl-PL"/>
        </w:rPr>
      </w:pPr>
      <w:bookmarkStart w:id="0" w:name="page1"/>
      <w:bookmarkEnd w:id="0"/>
      <w:r>
        <w:rPr>
          <w:rFonts w:ascii="Calibri" w:eastAsia="Calibri" w:hAnsi="Calibri" w:cs="Arial"/>
          <w:b/>
          <w:sz w:val="26"/>
          <w:szCs w:val="20"/>
          <w:lang w:eastAsia="pl-PL"/>
        </w:rPr>
        <w:t>REGULAMIN WAKACYJNYCH ZAJĘĆ</w:t>
      </w:r>
    </w:p>
    <w:p w:rsidR="000F3047" w:rsidRDefault="000F3047" w:rsidP="000F3047">
      <w:pPr>
        <w:spacing w:after="0" w:line="0" w:lineRule="atLeast"/>
        <w:jc w:val="center"/>
        <w:rPr>
          <w:rFonts w:ascii="Calibri" w:eastAsia="Calibri" w:hAnsi="Calibri" w:cs="Arial"/>
          <w:b/>
          <w:sz w:val="26"/>
          <w:szCs w:val="20"/>
          <w:lang w:eastAsia="pl-PL"/>
        </w:rPr>
      </w:pPr>
      <w:r>
        <w:rPr>
          <w:rFonts w:ascii="Calibri" w:eastAsia="Calibri" w:hAnsi="Calibri" w:cs="Arial"/>
          <w:b/>
          <w:sz w:val="26"/>
          <w:szCs w:val="20"/>
          <w:lang w:eastAsia="pl-PL"/>
        </w:rPr>
        <w:t>W GMINNEJ BIBLIOTECE PUBLICZNEJ W ZARSZYNIE  (202</w:t>
      </w:r>
      <w:r w:rsidR="002D097A">
        <w:rPr>
          <w:rFonts w:ascii="Calibri" w:eastAsia="Calibri" w:hAnsi="Calibri" w:cs="Arial"/>
          <w:b/>
          <w:sz w:val="26"/>
          <w:szCs w:val="20"/>
          <w:lang w:eastAsia="pl-PL"/>
        </w:rPr>
        <w:t>3</w:t>
      </w:r>
      <w:r>
        <w:rPr>
          <w:rFonts w:ascii="Calibri" w:eastAsia="Calibri" w:hAnsi="Calibri" w:cs="Arial"/>
          <w:b/>
          <w:sz w:val="26"/>
          <w:szCs w:val="20"/>
          <w:lang w:eastAsia="pl-PL"/>
        </w:rPr>
        <w:t>)</w:t>
      </w:r>
    </w:p>
    <w:p w:rsidR="000F3047" w:rsidRDefault="000F3047" w:rsidP="000F3047">
      <w:pPr>
        <w:spacing w:after="0" w:line="24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3047" w:rsidRDefault="000F3047" w:rsidP="000F3047">
      <w:pPr>
        <w:numPr>
          <w:ilvl w:val="1"/>
          <w:numId w:val="1"/>
        </w:numPr>
        <w:tabs>
          <w:tab w:val="left" w:pos="4540"/>
        </w:tabs>
        <w:spacing w:after="0" w:line="0" w:lineRule="atLeast"/>
        <w:ind w:left="4540" w:hanging="160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1</w:t>
      </w:r>
    </w:p>
    <w:p w:rsidR="000F3047" w:rsidRDefault="000F3047" w:rsidP="000F3047">
      <w:pPr>
        <w:spacing w:after="0" w:line="19" w:lineRule="exact"/>
        <w:rPr>
          <w:rFonts w:ascii="Calibri" w:eastAsia="Calibri" w:hAnsi="Calibri" w:cs="Arial"/>
          <w:b/>
          <w:szCs w:val="20"/>
          <w:lang w:eastAsia="pl-PL"/>
        </w:rPr>
      </w:pPr>
    </w:p>
    <w:p w:rsidR="000F3047" w:rsidRDefault="000F3047" w:rsidP="000F3047">
      <w:pPr>
        <w:spacing w:after="0" w:line="0" w:lineRule="atLeast"/>
        <w:ind w:left="3500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Postanowienia ogólne</w:t>
      </w:r>
    </w:p>
    <w:p w:rsidR="000F3047" w:rsidRDefault="000F3047" w:rsidP="000F3047">
      <w:pPr>
        <w:spacing w:after="0" w:line="231" w:lineRule="exact"/>
        <w:rPr>
          <w:rFonts w:ascii="Calibri" w:eastAsia="Calibri" w:hAnsi="Calibri" w:cs="Arial"/>
          <w:b/>
          <w:szCs w:val="20"/>
          <w:lang w:eastAsia="pl-PL"/>
        </w:rPr>
      </w:pPr>
    </w:p>
    <w:p w:rsidR="000F3047" w:rsidRDefault="000F3047" w:rsidP="000F3047">
      <w:pPr>
        <w:numPr>
          <w:ilvl w:val="0"/>
          <w:numId w:val="1"/>
        </w:numPr>
        <w:tabs>
          <w:tab w:val="left" w:pos="700"/>
        </w:tabs>
        <w:spacing w:after="0" w:line="235" w:lineRule="auto"/>
        <w:ind w:left="70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Organizatorem wakacyjnych zajęć dla dzieci jest </w:t>
      </w:r>
      <w:r>
        <w:rPr>
          <w:rFonts w:ascii="Calibri" w:eastAsia="Calibri" w:hAnsi="Calibri" w:cs="Arial"/>
          <w:bCs/>
          <w:szCs w:val="20"/>
          <w:lang w:eastAsia="pl-PL"/>
        </w:rPr>
        <w:t>Gminna Biblioteka w Zarszynie, ul. Lipowa 30 38-530 Zarszyn</w:t>
      </w:r>
      <w:r>
        <w:rPr>
          <w:rFonts w:ascii="Calibri" w:eastAsia="Calibri" w:hAnsi="Calibri" w:cs="Arial"/>
          <w:szCs w:val="20"/>
          <w:lang w:eastAsia="pl-PL"/>
        </w:rPr>
        <w:t xml:space="preserve"> (dalej: „Biblioteka”).</w:t>
      </w:r>
    </w:p>
    <w:p w:rsidR="000F3047" w:rsidRDefault="000F3047" w:rsidP="000F3047">
      <w:pPr>
        <w:spacing w:after="0" w:line="73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0"/>
          <w:numId w:val="1"/>
        </w:numPr>
        <w:tabs>
          <w:tab w:val="left" w:pos="700"/>
        </w:tabs>
        <w:spacing w:after="0" w:line="225" w:lineRule="auto"/>
        <w:ind w:left="700" w:right="2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Zajęcia przeznaczone są dla dzieci w wieku </w:t>
      </w:r>
      <w:r w:rsidR="002D097A">
        <w:rPr>
          <w:rFonts w:ascii="Calibri" w:eastAsia="Calibri" w:hAnsi="Calibri" w:cs="Arial"/>
          <w:szCs w:val="20"/>
          <w:lang w:eastAsia="pl-PL"/>
        </w:rPr>
        <w:t>4</w:t>
      </w:r>
      <w:r>
        <w:rPr>
          <w:rFonts w:ascii="Calibri" w:eastAsia="Calibri" w:hAnsi="Calibri" w:cs="Arial"/>
          <w:szCs w:val="20"/>
          <w:lang w:eastAsia="pl-PL"/>
        </w:rPr>
        <w:t>-9 lat</w:t>
      </w:r>
      <w:r w:rsidR="002D097A">
        <w:rPr>
          <w:rFonts w:ascii="Calibri" w:eastAsia="Calibri" w:hAnsi="Calibri" w:cs="Arial"/>
          <w:szCs w:val="20"/>
          <w:lang w:eastAsia="pl-PL"/>
        </w:rPr>
        <w:t xml:space="preserve"> (kategorie wiekowe: 4-6 lat i 7-9 lat)</w:t>
      </w:r>
      <w:r>
        <w:rPr>
          <w:rFonts w:ascii="Calibri" w:eastAsia="Calibri" w:hAnsi="Calibri" w:cs="Arial"/>
          <w:szCs w:val="20"/>
          <w:lang w:eastAsia="pl-PL"/>
        </w:rPr>
        <w:t xml:space="preserve"> </w:t>
      </w:r>
      <w:r w:rsidR="002D097A">
        <w:rPr>
          <w:rFonts w:ascii="Calibri" w:eastAsia="Calibri" w:hAnsi="Calibri" w:cs="Arial"/>
          <w:szCs w:val="20"/>
          <w:lang w:eastAsia="pl-PL"/>
        </w:rPr>
        <w:br/>
      </w:r>
      <w:r>
        <w:rPr>
          <w:rFonts w:ascii="Calibri" w:eastAsia="Calibri" w:hAnsi="Calibri" w:cs="Arial"/>
          <w:szCs w:val="20"/>
          <w:lang w:eastAsia="pl-PL"/>
        </w:rPr>
        <w:t xml:space="preserve">i odbywać się będą w </w:t>
      </w:r>
      <w:r w:rsidR="002D097A">
        <w:rPr>
          <w:rFonts w:ascii="Calibri" w:eastAsia="Calibri" w:hAnsi="Calibri" w:cs="Arial"/>
          <w:szCs w:val="20"/>
          <w:lang w:eastAsia="pl-PL"/>
        </w:rPr>
        <w:t xml:space="preserve">środy i piątki </w:t>
      </w:r>
      <w:r>
        <w:rPr>
          <w:rFonts w:ascii="Calibri" w:eastAsia="Calibri" w:hAnsi="Calibri" w:cs="Arial"/>
          <w:szCs w:val="20"/>
          <w:lang w:eastAsia="pl-PL"/>
        </w:rPr>
        <w:t xml:space="preserve"> wakacji  w okresie od 0</w:t>
      </w:r>
      <w:r w:rsidR="002D097A">
        <w:rPr>
          <w:rFonts w:ascii="Calibri" w:eastAsia="Calibri" w:hAnsi="Calibri" w:cs="Arial"/>
          <w:szCs w:val="20"/>
          <w:lang w:eastAsia="pl-PL"/>
        </w:rPr>
        <w:t>5</w:t>
      </w:r>
      <w:r>
        <w:rPr>
          <w:rFonts w:ascii="Calibri" w:eastAsia="Calibri" w:hAnsi="Calibri" w:cs="Arial"/>
          <w:szCs w:val="20"/>
          <w:lang w:eastAsia="pl-PL"/>
        </w:rPr>
        <w:t>.07.202</w:t>
      </w:r>
      <w:r w:rsidR="002D097A">
        <w:rPr>
          <w:rFonts w:ascii="Calibri" w:eastAsia="Calibri" w:hAnsi="Calibri" w:cs="Arial"/>
          <w:szCs w:val="20"/>
          <w:lang w:eastAsia="pl-PL"/>
        </w:rPr>
        <w:t>3</w:t>
      </w:r>
      <w:r>
        <w:rPr>
          <w:rFonts w:ascii="Calibri" w:eastAsia="Calibri" w:hAnsi="Calibri" w:cs="Arial"/>
          <w:szCs w:val="20"/>
          <w:lang w:eastAsia="pl-PL"/>
        </w:rPr>
        <w:t xml:space="preserve"> do </w:t>
      </w:r>
      <w:r w:rsidR="002D097A">
        <w:rPr>
          <w:rFonts w:ascii="Calibri" w:eastAsia="Calibri" w:hAnsi="Calibri" w:cs="Arial"/>
          <w:szCs w:val="20"/>
          <w:lang w:eastAsia="pl-PL"/>
        </w:rPr>
        <w:t>25</w:t>
      </w:r>
      <w:r>
        <w:rPr>
          <w:rFonts w:ascii="Calibri" w:eastAsia="Calibri" w:hAnsi="Calibri" w:cs="Arial"/>
          <w:szCs w:val="20"/>
          <w:lang w:eastAsia="pl-PL"/>
        </w:rPr>
        <w:t>.08.202</w:t>
      </w:r>
      <w:r w:rsidR="002D097A">
        <w:rPr>
          <w:rFonts w:ascii="Calibri" w:eastAsia="Calibri" w:hAnsi="Calibri" w:cs="Arial"/>
          <w:szCs w:val="20"/>
          <w:lang w:eastAsia="pl-PL"/>
        </w:rPr>
        <w:t>3</w:t>
      </w:r>
      <w:r>
        <w:rPr>
          <w:rFonts w:ascii="Calibri" w:eastAsia="Calibri" w:hAnsi="Calibri" w:cs="Arial"/>
          <w:szCs w:val="20"/>
          <w:lang w:eastAsia="pl-PL"/>
        </w:rPr>
        <w:t xml:space="preserve"> w godzinach </w:t>
      </w:r>
      <w:r>
        <w:rPr>
          <w:rFonts w:ascii="Calibri" w:eastAsia="Calibri" w:hAnsi="Calibri" w:cs="Arial"/>
          <w:bCs/>
          <w:szCs w:val="20"/>
          <w:lang w:eastAsia="pl-PL"/>
        </w:rPr>
        <w:t>12.00 – 14.00</w:t>
      </w:r>
    </w:p>
    <w:p w:rsidR="000F3047" w:rsidRDefault="000F3047" w:rsidP="000F3047">
      <w:pPr>
        <w:spacing w:after="0" w:line="26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0"/>
          <w:numId w:val="1"/>
        </w:numPr>
        <w:tabs>
          <w:tab w:val="left" w:pos="700"/>
        </w:tabs>
        <w:spacing w:after="0" w:line="0" w:lineRule="atLeast"/>
        <w:ind w:left="70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Uczestnictwo w zajęciach jest bezpłatne.</w:t>
      </w:r>
    </w:p>
    <w:p w:rsidR="000F3047" w:rsidRDefault="000F3047" w:rsidP="000F3047">
      <w:pPr>
        <w:numPr>
          <w:ilvl w:val="0"/>
          <w:numId w:val="1"/>
        </w:numPr>
        <w:tabs>
          <w:tab w:val="left" w:pos="700"/>
        </w:tabs>
        <w:spacing w:after="0" w:line="0" w:lineRule="atLeast"/>
        <w:ind w:left="70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W zajęciach jednocześnie może uczestniczyć maksymalnie 15 osób.</w:t>
      </w:r>
    </w:p>
    <w:p w:rsidR="000F3047" w:rsidRDefault="000F3047" w:rsidP="000F3047">
      <w:pPr>
        <w:spacing w:after="0" w:line="68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0"/>
          <w:numId w:val="1"/>
        </w:numPr>
        <w:tabs>
          <w:tab w:val="left" w:pos="700"/>
        </w:tabs>
        <w:spacing w:after="0" w:line="225" w:lineRule="auto"/>
        <w:ind w:left="70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Regulamin oraz program zajęć dostępne są do wglądu w siedzibie Biblioteki oraz na stronie internetowej Biblioteki.</w:t>
      </w:r>
    </w:p>
    <w:p w:rsidR="000F3047" w:rsidRDefault="000F3047" w:rsidP="000F3047">
      <w:pPr>
        <w:numPr>
          <w:ilvl w:val="1"/>
          <w:numId w:val="1"/>
        </w:numPr>
        <w:tabs>
          <w:tab w:val="left" w:pos="4540"/>
        </w:tabs>
        <w:spacing w:after="0" w:line="0" w:lineRule="atLeast"/>
        <w:ind w:left="4540" w:hanging="160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2</w:t>
      </w:r>
    </w:p>
    <w:p w:rsidR="000F3047" w:rsidRDefault="000F3047" w:rsidP="000F3047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Cel zajęć</w:t>
      </w:r>
    </w:p>
    <w:p w:rsidR="000F3047" w:rsidRDefault="000F3047" w:rsidP="000F3047">
      <w:pPr>
        <w:spacing w:after="0" w:line="22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3047" w:rsidRDefault="000F3047" w:rsidP="000F3047">
      <w:pPr>
        <w:spacing w:after="0" w:line="228" w:lineRule="auto"/>
        <w:ind w:left="700" w:right="20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Celem Zajęć jest organizacja czasu wolnego dzieci podczas wakacji, jako alternatywa wobec niebezpiecznych zabaw w domu i na podwórku oraz promocja czytelnictwa i Biblioteki.</w:t>
      </w:r>
    </w:p>
    <w:p w:rsidR="000F3047" w:rsidRDefault="000F3047" w:rsidP="000F3047">
      <w:pPr>
        <w:spacing w:after="0" w:line="185" w:lineRule="exact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3047" w:rsidRDefault="000F3047" w:rsidP="000F3047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 3</w:t>
      </w:r>
    </w:p>
    <w:p w:rsidR="000F3047" w:rsidRDefault="000F3047" w:rsidP="000F3047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Zasady</w:t>
      </w:r>
    </w:p>
    <w:p w:rsidR="000F3047" w:rsidRDefault="000F3047" w:rsidP="000F3047">
      <w:pPr>
        <w:spacing w:after="0" w:line="23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F3047" w:rsidRDefault="000F3047" w:rsidP="000F3047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bCs/>
          <w:szCs w:val="20"/>
          <w:lang w:eastAsia="pl-PL"/>
        </w:rPr>
        <w:t xml:space="preserve">Warunkiem uczestnictwa jest zgłoszenie i zapisanie dziecka na zajęcia oraz dostarczenie zgody  </w:t>
      </w:r>
      <w:r>
        <w:rPr>
          <w:rFonts w:ascii="Calibri" w:eastAsia="Calibri" w:hAnsi="Calibri" w:cs="Arial"/>
          <w:szCs w:val="20"/>
          <w:lang w:eastAsia="pl-PL"/>
        </w:rPr>
        <w:t>rodzica/opiekuna prawnego na uczestnictwo dziecka w organizowanych zajęciach</w:t>
      </w:r>
    </w:p>
    <w:p w:rsidR="000F3047" w:rsidRDefault="000F3047" w:rsidP="000F3047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Wzór zgody stanowi załącznik nr 1 do regulaminu.</w:t>
      </w:r>
    </w:p>
    <w:p w:rsidR="000F3047" w:rsidRDefault="000F3047" w:rsidP="000F3047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Dostarczenie zgody, o której mowa powyżej może nastąpić najpóźniej przed rozpoczęciem zajęć w danym dniu.</w:t>
      </w:r>
    </w:p>
    <w:p w:rsidR="000F3047" w:rsidRDefault="000F3047" w:rsidP="000F3047">
      <w:pPr>
        <w:spacing w:after="0" w:line="240" w:lineRule="auto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0"/>
          <w:numId w:val="2"/>
        </w:numPr>
        <w:tabs>
          <w:tab w:val="left" w:pos="760"/>
        </w:tabs>
        <w:spacing w:after="0" w:line="240" w:lineRule="auto"/>
        <w:ind w:left="76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W trakcie trwania Zajęć ich uczestnicy:</w:t>
      </w:r>
    </w:p>
    <w:p w:rsidR="000F3047" w:rsidRDefault="000F3047" w:rsidP="000F3047">
      <w:pPr>
        <w:spacing w:after="0" w:line="24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zachowują się kulturalnie,</w:t>
      </w:r>
    </w:p>
    <w:p w:rsidR="000F3047" w:rsidRDefault="000F3047" w:rsidP="000F3047">
      <w:pPr>
        <w:spacing w:after="0" w:line="20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zwracają się do siebie uprzejmie,</w:t>
      </w:r>
    </w:p>
    <w:p w:rsidR="000F3047" w:rsidRDefault="000F3047" w:rsidP="000F3047">
      <w:pPr>
        <w:spacing w:after="0" w:line="24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pomagają młodszym kolegom/koleżankom,</w:t>
      </w:r>
    </w:p>
    <w:p w:rsidR="000F3047" w:rsidRDefault="000F3047" w:rsidP="000F3047">
      <w:pPr>
        <w:spacing w:after="0" w:line="19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szanują cudze i własne rzeczy,</w:t>
      </w:r>
    </w:p>
    <w:p w:rsidR="000F3047" w:rsidRDefault="000F3047" w:rsidP="000F3047">
      <w:pPr>
        <w:spacing w:after="0" w:line="19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utrzymują porządek w miejscu odbywania zajęć,</w:t>
      </w:r>
    </w:p>
    <w:p w:rsidR="000F3047" w:rsidRDefault="000F3047" w:rsidP="000F3047">
      <w:pPr>
        <w:spacing w:after="0" w:line="24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z problemami i pytaniami zwracają się do osoby prowadzącej zajęcia,</w:t>
      </w:r>
    </w:p>
    <w:p w:rsidR="000F3047" w:rsidRDefault="000F3047" w:rsidP="000F3047">
      <w:pPr>
        <w:spacing w:after="0" w:line="19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1"/>
          <w:numId w:val="3"/>
        </w:numPr>
        <w:tabs>
          <w:tab w:val="left" w:pos="14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nie opuszczają terenu zajęć bez zgody osoby prowadzącej.</w:t>
      </w:r>
    </w:p>
    <w:p w:rsidR="000F3047" w:rsidRDefault="000F3047" w:rsidP="000F3047">
      <w:pPr>
        <w:spacing w:after="0" w:line="68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0"/>
          <w:numId w:val="2"/>
        </w:numPr>
        <w:tabs>
          <w:tab w:val="left" w:pos="760"/>
        </w:tabs>
        <w:spacing w:after="0" w:line="228" w:lineRule="auto"/>
        <w:ind w:left="760" w:right="2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Nieodpowiednie zachowanie uczestnika zajęć może być podstawą do wykluczenia go </w:t>
      </w:r>
      <w:r>
        <w:rPr>
          <w:rFonts w:ascii="Calibri" w:eastAsia="Calibri" w:hAnsi="Calibri" w:cs="Arial"/>
          <w:szCs w:val="20"/>
          <w:lang w:eastAsia="pl-PL"/>
        </w:rPr>
        <w:br/>
        <w:t>z uczestnictwa w zajęciach.</w:t>
      </w:r>
    </w:p>
    <w:p w:rsidR="000F3047" w:rsidRDefault="000F3047" w:rsidP="000F3047">
      <w:pPr>
        <w:spacing w:after="0" w:line="70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0"/>
          <w:numId w:val="2"/>
        </w:numPr>
        <w:tabs>
          <w:tab w:val="left" w:pos="760"/>
        </w:tabs>
        <w:spacing w:after="0" w:line="237" w:lineRule="auto"/>
        <w:ind w:left="76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Dzieci biorące udział w zajęciach należy odebrać do 15 minut od ich zakończenia. Po tym czasie osoba prowadząca nie zapewnia dzieciom opieki i nie ponosi za nie odpowiedzialności.</w:t>
      </w:r>
    </w:p>
    <w:p w:rsidR="000F3047" w:rsidRDefault="000F3047" w:rsidP="000F3047">
      <w:pPr>
        <w:spacing w:after="0" w:line="69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0"/>
          <w:numId w:val="2"/>
        </w:numPr>
        <w:tabs>
          <w:tab w:val="left" w:pos="760"/>
        </w:tabs>
        <w:spacing w:after="0"/>
        <w:ind w:left="760" w:right="2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Odbiór dzieci poniżej 7 roku życia jest możliwy wyłącznie przez rodziców/opiekunów prawnych bądź inne osoby dorosłe upoważnione przez nich na piśmie.</w:t>
      </w:r>
    </w:p>
    <w:p w:rsidR="000F3047" w:rsidRDefault="000F3047" w:rsidP="000F3047">
      <w:pPr>
        <w:numPr>
          <w:ilvl w:val="0"/>
          <w:numId w:val="2"/>
        </w:numPr>
        <w:tabs>
          <w:tab w:val="left" w:pos="760"/>
        </w:tabs>
        <w:spacing w:after="0" w:line="228" w:lineRule="auto"/>
        <w:ind w:left="760" w:right="2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Odbiór dzieci powyżej 7 roku życia jest możliwy przez rodziców/opiekunów prawnych oraz osoby upoważnione przez nich na piśmie.</w:t>
      </w:r>
    </w:p>
    <w:p w:rsidR="000F3047" w:rsidRDefault="000F3047" w:rsidP="000F3047">
      <w:pPr>
        <w:numPr>
          <w:ilvl w:val="0"/>
          <w:numId w:val="2"/>
        </w:numPr>
        <w:tabs>
          <w:tab w:val="left" w:pos="760"/>
        </w:tabs>
        <w:spacing w:after="0" w:line="242" w:lineRule="auto"/>
        <w:ind w:left="76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Samodzielnie wrócić po zajęciach może wyłącznie dziecko posiadające pisemną zgodę rodziców/ prawnych opiekunów na samodzielny powrót do domu. Zgoda rodzica/prawnego opiekuna wyrażona telefonicznie nie będzie brana pod uwagę przez osobę prowadzącą.</w:t>
      </w:r>
    </w:p>
    <w:p w:rsidR="000F3047" w:rsidRDefault="000F3047" w:rsidP="000F3047">
      <w:pPr>
        <w:numPr>
          <w:ilvl w:val="0"/>
          <w:numId w:val="2"/>
        </w:numPr>
        <w:tabs>
          <w:tab w:val="left" w:pos="760"/>
        </w:tabs>
        <w:spacing w:after="0" w:line="247" w:lineRule="auto"/>
        <w:ind w:left="76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lastRenderedPageBreak/>
        <w:t>W przypadku wystąpienia sytuacji, w której w ocenie osoby prowadzącej Zajęcia istnieje podejrzenie, że dziecko jest odbierane przez osobę, która podszywa się pod rodzica/opiekuna prawnego/członka rodziny dziecka lub osobę upoważnioną – osoba prowadząca zajęcia jest uprawniona do weryfikacji tożsamości tej osoby, poprzez żądanie okazania dokumentu tożsamości.</w:t>
      </w:r>
    </w:p>
    <w:p w:rsidR="000F3047" w:rsidRDefault="000F3047" w:rsidP="000F3047">
      <w:pPr>
        <w:numPr>
          <w:ilvl w:val="0"/>
          <w:numId w:val="2"/>
        </w:numPr>
        <w:tabs>
          <w:tab w:val="left" w:pos="760"/>
        </w:tabs>
        <w:spacing w:after="0" w:line="237" w:lineRule="auto"/>
        <w:ind w:left="760" w:hanging="356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W wyjątkowych sytuacjach osoba prowadząca zajęcia może po uprzednim kontakcie telefonicznym z rodzicem, wydać pozwolenie na odebranie dziecka przez osobę wskazaną przez rodzica.</w:t>
      </w:r>
    </w:p>
    <w:p w:rsidR="000F3047" w:rsidRDefault="000F3047" w:rsidP="000F3047">
      <w:pPr>
        <w:spacing w:after="0" w:line="74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0"/>
          <w:numId w:val="2"/>
        </w:numPr>
        <w:tabs>
          <w:tab w:val="left" w:pos="760"/>
        </w:tabs>
        <w:spacing w:after="0" w:line="242" w:lineRule="auto"/>
        <w:ind w:left="760" w:hanging="356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W przypadku kiedy w ocenie osoby prowadzącej zajęcia istnieje podejrzenie, iż dziecko odbierane jest przez osobę w stanie wskazującym na nietrzeźwość lub na działanie środków odurzających, wzywa drugiego rodzica/opiekuna prawnego lub inną osobę upoważnioną do odbioru dziecka oraz informuje o zdarzeniu Kierownika Biblioteki.</w:t>
      </w:r>
    </w:p>
    <w:p w:rsidR="000F3047" w:rsidRDefault="000F3047" w:rsidP="000F3047">
      <w:pPr>
        <w:spacing w:after="0" w:line="65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0"/>
          <w:numId w:val="2"/>
        </w:numPr>
        <w:tabs>
          <w:tab w:val="left" w:pos="760"/>
        </w:tabs>
        <w:spacing w:after="0" w:line="225" w:lineRule="auto"/>
        <w:ind w:left="760" w:hanging="356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W każdej sytuacji budzącej wątpliwości, osoba prowadząca Zajęcia ma obowiązek skontaktować się z rodzicami dziecka.</w:t>
      </w:r>
    </w:p>
    <w:p w:rsidR="000F3047" w:rsidRDefault="000F3047" w:rsidP="000F3047">
      <w:pPr>
        <w:spacing w:after="0" w:line="75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0"/>
          <w:numId w:val="2"/>
        </w:numPr>
        <w:tabs>
          <w:tab w:val="left" w:pos="760"/>
        </w:tabs>
        <w:spacing w:after="0" w:line="237" w:lineRule="auto"/>
        <w:ind w:left="760" w:hanging="356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20 minut po zakończeniu Zajęć osoba prowadząca Zajęcia kontaktuje się telefonicznie </w:t>
      </w:r>
      <w:r>
        <w:rPr>
          <w:rFonts w:ascii="Calibri" w:eastAsia="Calibri" w:hAnsi="Calibri" w:cs="Arial"/>
          <w:szCs w:val="20"/>
          <w:lang w:eastAsia="pl-PL"/>
        </w:rPr>
        <w:br/>
        <w:t>z rodzicami/opiekunami prawnymi dziecka bądź osobami upoważnionymi. Ustalany jest najszybszy czas odbioru dziecka.</w:t>
      </w:r>
    </w:p>
    <w:p w:rsidR="000F3047" w:rsidRDefault="000F3047" w:rsidP="000F3047">
      <w:pPr>
        <w:spacing w:after="0" w:line="179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 4</w:t>
      </w:r>
    </w:p>
    <w:p w:rsidR="000F3047" w:rsidRDefault="000F3047" w:rsidP="000F3047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Wykorzystanie wizerunku</w:t>
      </w:r>
    </w:p>
    <w:p w:rsidR="000F3047" w:rsidRDefault="000F3047" w:rsidP="000F3047">
      <w:pPr>
        <w:spacing w:after="0" w:line="22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F3047" w:rsidRDefault="000F3047" w:rsidP="000F3047">
      <w:pPr>
        <w:numPr>
          <w:ilvl w:val="0"/>
          <w:numId w:val="4"/>
        </w:numPr>
        <w:tabs>
          <w:tab w:val="left" w:pos="700"/>
        </w:tabs>
        <w:spacing w:after="0" w:line="228" w:lineRule="auto"/>
        <w:ind w:left="700" w:hanging="363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Wyrażając zgodę na udział dziecka w Zajęciach każdy rodzic/ opiekun prawny dziecka przyjmuje do wiadomości i godzi się na to, iż wizerunek dziecka może zostać rozpowszechniony przez Bibliotekę w celach informacyjnych, promocyjno-marketingowych lub innych związanych bezpośrednio lub pośrednio z działalnością Statutową GBP.</w:t>
      </w:r>
    </w:p>
    <w:p w:rsidR="000F3047" w:rsidRDefault="000F3047" w:rsidP="000F3047">
      <w:pPr>
        <w:spacing w:after="0" w:line="1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0"/>
          <w:numId w:val="4"/>
        </w:numPr>
        <w:tabs>
          <w:tab w:val="left" w:pos="700"/>
        </w:tabs>
        <w:spacing w:after="0" w:line="0" w:lineRule="atLeast"/>
        <w:ind w:left="700" w:hanging="363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Wzór zgody stanowi załącznik nr 2 do niniejszego regulaminu.</w:t>
      </w:r>
    </w:p>
    <w:p w:rsidR="000F3047" w:rsidRDefault="000F3047" w:rsidP="000F3047">
      <w:pPr>
        <w:spacing w:after="0" w:line="264" w:lineRule="exact"/>
        <w:rPr>
          <w:rFonts w:ascii="Calibri" w:eastAsia="Calibri" w:hAnsi="Calibri" w:cs="Arial"/>
          <w:b/>
          <w:szCs w:val="20"/>
          <w:lang w:eastAsia="pl-PL"/>
        </w:rPr>
      </w:pPr>
    </w:p>
    <w:p w:rsidR="000F3047" w:rsidRDefault="000F3047" w:rsidP="000F3047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 5</w:t>
      </w:r>
    </w:p>
    <w:p w:rsidR="000F3047" w:rsidRDefault="000F3047" w:rsidP="000F3047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Dane osobowe</w:t>
      </w:r>
    </w:p>
    <w:p w:rsidR="000F3047" w:rsidRDefault="000F3047" w:rsidP="000F3047">
      <w:pPr>
        <w:spacing w:after="0" w:line="4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F3047" w:rsidRDefault="000F3047" w:rsidP="000F3047">
      <w:pPr>
        <w:numPr>
          <w:ilvl w:val="0"/>
          <w:numId w:val="5"/>
        </w:numPr>
        <w:tabs>
          <w:tab w:val="left" w:pos="700"/>
        </w:tabs>
        <w:spacing w:after="0" w:line="223" w:lineRule="auto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Udział w zajęciach wiąże się z podaniem danych stanowiących dane osobowe dziecka oraz rodzica/ opiekuna prawnego. Podanie danych osobowych jest dobrowolne, jednak niezbędne do udziału dziecka w zajęciach.</w:t>
      </w:r>
    </w:p>
    <w:p w:rsidR="000F3047" w:rsidRDefault="000F3047" w:rsidP="000F3047">
      <w:pPr>
        <w:spacing w:after="0" w:line="2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0"/>
          <w:numId w:val="5"/>
        </w:numPr>
        <w:tabs>
          <w:tab w:val="left" w:pos="70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Administratorem  danych  osobowych  jest  Gminna  Biblioteka  Publiczna  w  Zarszynie,  ul.</w:t>
      </w:r>
    </w:p>
    <w:p w:rsidR="000F3047" w:rsidRDefault="000F3047" w:rsidP="000F3047">
      <w:pPr>
        <w:spacing w:after="0" w:line="49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pStyle w:val="Akapitzlist"/>
        <w:spacing w:after="0" w:line="216" w:lineRule="auto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Lipowa 30, 38-530 Zarszyn. Administrator przetwarzać będzie dane osobowe w celu realizacji zajęć i w zakresie niezbędnym do ich wykonania.</w:t>
      </w:r>
    </w:p>
    <w:p w:rsidR="000F3047" w:rsidRPr="000F3047" w:rsidRDefault="000F3047" w:rsidP="000F3047">
      <w:pPr>
        <w:pStyle w:val="Akapitzlist"/>
        <w:numPr>
          <w:ilvl w:val="0"/>
          <w:numId w:val="5"/>
        </w:numPr>
        <w:tabs>
          <w:tab w:val="left" w:pos="720"/>
        </w:tabs>
        <w:spacing w:after="0" w:line="216" w:lineRule="auto"/>
        <w:jc w:val="both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 xml:space="preserve">Więcej informacji dotyczących przetwarzania danych osobowych można uzyskać kontaktując się z Biblioteką pod adresem: gbpzarszyn@op.pl lub z jej Inspektorem Ochrony </w:t>
      </w:r>
      <w:r w:rsidRPr="000F3047">
        <w:rPr>
          <w:rFonts w:ascii="Calibri" w:eastAsia="Calibri" w:hAnsi="Calibri" w:cs="Arial"/>
          <w:szCs w:val="20"/>
          <w:lang w:eastAsia="pl-PL"/>
        </w:rPr>
        <w:t>Danych Osobowych za pośrednictwem adresu mailowego: inspektor.biblioteka@onet.pl</w:t>
      </w:r>
    </w:p>
    <w:p w:rsidR="000F3047" w:rsidRDefault="000F3047" w:rsidP="000F3047">
      <w:pPr>
        <w:pStyle w:val="Akapitzlist"/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F3047" w:rsidRDefault="000F3047" w:rsidP="000F3047">
      <w:pPr>
        <w:spacing w:after="0" w:line="0" w:lineRule="atLeast"/>
        <w:ind w:right="4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§ 6</w:t>
      </w:r>
    </w:p>
    <w:p w:rsidR="000F3047" w:rsidRDefault="000F3047" w:rsidP="000F3047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Postanowienia końcowe</w:t>
      </w:r>
    </w:p>
    <w:p w:rsidR="000F3047" w:rsidRDefault="000F3047" w:rsidP="000F3047">
      <w:pPr>
        <w:spacing w:after="0" w:line="1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F3047" w:rsidRDefault="000F3047" w:rsidP="000F3047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Biblioteka zastrzega sobie możliwość wprowadzania zmian w programie zajęć.</w:t>
      </w:r>
    </w:p>
    <w:p w:rsidR="000F3047" w:rsidRDefault="000F3047" w:rsidP="000F3047">
      <w:pPr>
        <w:spacing w:after="0" w:line="24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3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Przystąpienie do udziału w zajęciach jest jednoznaczne z akceptacją postanowień niniejszego</w:t>
      </w:r>
    </w:p>
    <w:p w:rsidR="000F3047" w:rsidRDefault="000F3047" w:rsidP="000F3047">
      <w:pPr>
        <w:spacing w:after="0" w:line="19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spacing w:after="0" w:line="0" w:lineRule="atLeast"/>
        <w:ind w:left="720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Regulaminu.</w:t>
      </w:r>
    </w:p>
    <w:p w:rsidR="000F3047" w:rsidRDefault="000F3047" w:rsidP="000F3047">
      <w:pPr>
        <w:spacing w:after="0" w:line="216" w:lineRule="auto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spacing w:after="0" w:line="216" w:lineRule="auto"/>
        <w:ind w:left="700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spacing w:after="0" w:line="0" w:lineRule="atLeast"/>
        <w:rPr>
          <w:rFonts w:ascii="Calibri" w:eastAsia="Calibri" w:hAnsi="Calibri" w:cs="Arial"/>
          <w:b/>
          <w:szCs w:val="20"/>
          <w:lang w:eastAsia="pl-PL"/>
        </w:rPr>
      </w:pPr>
      <w:r>
        <w:rPr>
          <w:rFonts w:ascii="Calibri" w:eastAsia="Calibri" w:hAnsi="Calibri" w:cs="Arial"/>
          <w:b/>
          <w:szCs w:val="20"/>
          <w:lang w:eastAsia="pl-PL"/>
        </w:rPr>
        <w:t>Załączniki:</w:t>
      </w:r>
    </w:p>
    <w:p w:rsidR="000F3047" w:rsidRDefault="000F3047" w:rsidP="000F3047">
      <w:pPr>
        <w:spacing w:after="0" w:line="1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0F3047" w:rsidRDefault="000F3047" w:rsidP="000F3047">
      <w:pPr>
        <w:tabs>
          <w:tab w:val="left" w:pos="72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Załącznik nr 1 - Wzór zgody na uczestnictwo dziecka w zajęciach.</w:t>
      </w:r>
    </w:p>
    <w:p w:rsidR="000F3047" w:rsidRDefault="000F3047" w:rsidP="000F3047">
      <w:pPr>
        <w:spacing w:after="0" w:line="24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tabs>
          <w:tab w:val="left" w:pos="72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>
        <w:rPr>
          <w:rFonts w:ascii="Calibri" w:eastAsia="Calibri" w:hAnsi="Calibri" w:cs="Arial"/>
          <w:szCs w:val="20"/>
          <w:lang w:eastAsia="pl-PL"/>
        </w:rPr>
        <w:t>Załącznik nr 2 - Wzór zgody na wykorzystanie wizerunku dziecka.</w:t>
      </w:r>
    </w:p>
    <w:p w:rsidR="000F3047" w:rsidRDefault="000F3047" w:rsidP="000F3047">
      <w:pPr>
        <w:spacing w:after="0" w:line="20" w:lineRule="exact"/>
        <w:rPr>
          <w:rFonts w:ascii="Calibri" w:eastAsia="Calibri" w:hAnsi="Calibri" w:cs="Arial"/>
          <w:szCs w:val="20"/>
          <w:lang w:eastAsia="pl-PL"/>
        </w:rPr>
      </w:pPr>
    </w:p>
    <w:p w:rsidR="000F3047" w:rsidRDefault="000F3047" w:rsidP="000F3047">
      <w:pPr>
        <w:tabs>
          <w:tab w:val="left" w:pos="72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</w:p>
    <w:p w:rsidR="00755AB6" w:rsidRDefault="00755AB6"/>
    <w:sectPr w:rsidR="00755AB6" w:rsidSect="00755A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6474" w:rsidRDefault="00886474" w:rsidP="000F3047">
      <w:pPr>
        <w:spacing w:after="0" w:line="240" w:lineRule="auto"/>
      </w:pPr>
      <w:r>
        <w:separator/>
      </w:r>
    </w:p>
  </w:endnote>
  <w:endnote w:type="continuationSeparator" w:id="0">
    <w:p w:rsidR="00886474" w:rsidRDefault="00886474" w:rsidP="000F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966766"/>
      <w:docPartObj>
        <w:docPartGallery w:val="Page Numbers (Bottom of Page)"/>
        <w:docPartUnique/>
      </w:docPartObj>
    </w:sdtPr>
    <w:sdtContent>
      <w:p w:rsidR="000F3047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0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047" w:rsidRDefault="000F30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6474" w:rsidRDefault="00886474" w:rsidP="000F3047">
      <w:pPr>
        <w:spacing w:after="0" w:line="240" w:lineRule="auto"/>
      </w:pPr>
      <w:r>
        <w:separator/>
      </w:r>
    </w:p>
  </w:footnote>
  <w:footnote w:type="continuationSeparator" w:id="0">
    <w:p w:rsidR="00886474" w:rsidRDefault="00886474" w:rsidP="000F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§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A8A8CFA4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2EB141F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§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hybridMultilevel"/>
    <w:tmpl w:val="515F007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43C6426"/>
    <w:multiLevelType w:val="hybridMultilevel"/>
    <w:tmpl w:val="A8926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43044"/>
    <w:multiLevelType w:val="hybridMultilevel"/>
    <w:tmpl w:val="B030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747680">
    <w:abstractNumId w:val="0"/>
  </w:num>
  <w:num w:numId="2" w16cid:durableId="1741711913">
    <w:abstractNumId w:val="1"/>
  </w:num>
  <w:num w:numId="3" w16cid:durableId="183306616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20176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68409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2465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047"/>
    <w:rsid w:val="000F3047"/>
    <w:rsid w:val="002D097A"/>
    <w:rsid w:val="00755AB6"/>
    <w:rsid w:val="00886474"/>
    <w:rsid w:val="008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8DA3"/>
  <w15:docId w15:val="{989D1F23-7DEB-4F78-9AA1-540F57BF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0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F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047"/>
  </w:style>
  <w:style w:type="paragraph" w:styleId="Stopka">
    <w:name w:val="footer"/>
    <w:basedOn w:val="Normalny"/>
    <w:link w:val="StopkaZnak"/>
    <w:uiPriority w:val="99"/>
    <w:unhideWhenUsed/>
    <w:rsid w:val="000F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</dc:creator>
  <cp:lastModifiedBy>Agnieszka Bieleń</cp:lastModifiedBy>
  <cp:revision>3</cp:revision>
  <cp:lastPrinted>2023-06-15T15:30:00Z</cp:lastPrinted>
  <dcterms:created xsi:type="dcterms:W3CDTF">2022-06-21T12:40:00Z</dcterms:created>
  <dcterms:modified xsi:type="dcterms:W3CDTF">2023-06-15T15:30:00Z</dcterms:modified>
</cp:coreProperties>
</file>