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CF" w:rsidRDefault="008F48CF" w:rsidP="008F4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Publiczna w  Odrzechowej obecnie zajmuje lokal o pow. 43 m</w:t>
      </w:r>
      <w:r w:rsidRPr="003276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odnowionym budynku „starego” Domu Ludowego, w którym mieszczą się także świetlica środowiskowa oraz galeria rękodzieła powstałe z inicjatywy mieszkańców zrzeszonych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Stowarzyszeniu na Rzecz Rozwoju Wsi Odrzechowa. </w:t>
      </w:r>
    </w:p>
    <w:p w:rsidR="008F48CF" w:rsidRDefault="008F48CF" w:rsidP="008F4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tej placówki sięga lat 50 - tych XX wieku, podobnie jak w przypadku innych bibliotek z terenu gminy. Gromadzka Biblioteka Publiczna powstała 8 stycznia 1959 roku </w:t>
      </w:r>
      <w:r>
        <w:rPr>
          <w:rFonts w:ascii="Times New Roman" w:hAnsi="Times New Roman" w:cs="Times New Roman"/>
          <w:sz w:val="24"/>
          <w:szCs w:val="24"/>
        </w:rPr>
        <w:br/>
        <w:t>i usytuowana została w budynku Gromadzkiej Rady Narodowej zwanym „Czarną Budą”, zajmując pomieszczenie o powierzchni ok. 40 m</w:t>
      </w:r>
      <w:r w:rsidRPr="006D5A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Kierownikiem została Wanda Kawa, która obowiązki pełniła przez trzy lata. W pierwszym roku działania księgozbiór liczył 420 pozycji, zarejestrowano 90 czytelników, odnotowano 1019 odwiedzin oraz  1282 wypożyczenia. Biblioteka czynna była trzy dni w tygodniu. 1 grudnia 1959 roku utworzono punkt biblioteczny w Pastwiskach, którego obsługą zajęła się Kazimiera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8CF" w:rsidRDefault="008F48CF" w:rsidP="008F4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11.12.1962 do 14.05.1964 obowiązki bibliotekarza pełniła Bronisława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tym czasie systematycznie zwiększał się księgozbiór i przybywało czytelników. Bibliotekarka organizowała zajęcia dla dzieci: głośne czytanie bajek, wystawki książkowe oraz akademie okolicznościowe. Kolejnym pracownikiem biblioteki została Bernadetta Kot, która swoje obowiązki pełniła przez cztery lata. Utworzono kolejny punkt biblioteczny, który prowadziła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Bałuszyńska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18.06.1968 roku na stanowisku bibliotekarza zatrudniona została Lucyna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Patrylak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zwiększono do czterech liczbę dni w tygodniu, w których biblioteka była czynna. W 1974 roku  bibliotekę wraz z liczącym 3717 woluminów księgozbiorem przeniesiono do budynku starej szkoły.  Kolejna zmiana pracownika nastąpiła 23.09.1975 roku, wówczas pracę rozpoczęła Bronisława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Przez okres 13 lat bibliotekarka aktywnie działała w środowisku organizując spotkania, wieczornice, akademie okolicznościowe, wystawki, gazetki, wyświetlanie bajek, zgaduj-zgadule, lekcje biblioteczne itp.  W roku 1988 nastąpiła  kolejna zmiana lokalizacji biblioteki, która została przeniesiona do pomieszczeń w zabytkowym dworze, przed wojną należącym do rodziny </w:t>
      </w:r>
      <w:proofErr w:type="spellStart"/>
      <w:r>
        <w:rPr>
          <w:rFonts w:ascii="Times New Roman" w:hAnsi="Times New Roman" w:cs="Times New Roman"/>
          <w:sz w:val="24"/>
          <w:szCs w:val="24"/>
        </w:rPr>
        <w:t>Rusockich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a obecnie będącym własnością gminy.  Nastąpiła także  dwukrotna zmiana na stanowisku bibliotekarza, swoje obowiązki przez krótki czas pełniły: Bogusława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Beata Kramarz. Od dnia 1.06.1989 do chwili obecnej pracownikiem biblioteki jest Halina Ogrodnik, która współpracuje ze szkołą oraz  z różnymi instytucjami działającymi na terenie wsi. Do najczęstszych form działalności należą: lekcje biblioteczne, konkursy, wystawki książkowe, zajęcia plastyczne. W roku 2005 biblioteka przeniesiona do nowego lokalu, w którym funkcjonuje do dnia dzisiejszego. Obecnie</w:t>
      </w:r>
      <w:r w:rsidR="00966099">
        <w:rPr>
          <w:rFonts w:ascii="Times New Roman" w:hAnsi="Times New Roman" w:cs="Times New Roman"/>
          <w:sz w:val="24"/>
          <w:szCs w:val="24"/>
        </w:rPr>
        <w:t xml:space="preserve"> księgozbiór biblioteki liczy 10165 woluminów.</w:t>
      </w:r>
    </w:p>
    <w:p w:rsidR="008C4930" w:rsidRDefault="008C4930"/>
    <w:sectPr w:rsidR="008C4930" w:rsidSect="008C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8CF"/>
    <w:rsid w:val="003D41BD"/>
    <w:rsid w:val="008C4930"/>
    <w:rsid w:val="008F48CF"/>
    <w:rsid w:val="00966099"/>
    <w:rsid w:val="00B0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Biblioteka</cp:lastModifiedBy>
  <cp:revision>2</cp:revision>
  <dcterms:created xsi:type="dcterms:W3CDTF">2017-02-18T18:47:00Z</dcterms:created>
  <dcterms:modified xsi:type="dcterms:W3CDTF">2017-02-22T10:53:00Z</dcterms:modified>
</cp:coreProperties>
</file>